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4A37E" w14:textId="3E528082" w:rsidR="009F2DC7" w:rsidRPr="00CA33F6" w:rsidRDefault="00CA33F6" w:rsidP="00CA33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3F6">
        <w:rPr>
          <w:rFonts w:ascii="Times New Roman" w:hAnsi="Times New Roman" w:cs="Times New Roman"/>
          <w:b/>
          <w:sz w:val="24"/>
          <w:szCs w:val="24"/>
        </w:rPr>
        <w:t>Uchwała Nr XXIV/196/2026</w:t>
      </w:r>
    </w:p>
    <w:p w14:paraId="2F40E461" w14:textId="4DF0D248" w:rsidR="009F2DC7" w:rsidRPr="00CA33F6" w:rsidRDefault="00CA33F6" w:rsidP="00CA33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 Gminy Boleszkowice</w:t>
      </w:r>
    </w:p>
    <w:p w14:paraId="67861B47" w14:textId="6C27F40B" w:rsidR="009F2DC7" w:rsidRPr="00CA33F6" w:rsidRDefault="00CA33F6" w:rsidP="00CA33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30 września </w:t>
      </w:r>
      <w:r w:rsidR="009F2DC7" w:rsidRPr="00CA33F6">
        <w:rPr>
          <w:rFonts w:ascii="Times New Roman" w:hAnsi="Times New Roman" w:cs="Times New Roman"/>
          <w:b/>
          <w:sz w:val="24"/>
          <w:szCs w:val="24"/>
        </w:rPr>
        <w:t>2026 r.</w:t>
      </w:r>
    </w:p>
    <w:p w14:paraId="76DB439A" w14:textId="77777777" w:rsidR="008669EF" w:rsidRPr="007E5AE5" w:rsidRDefault="008669EF" w:rsidP="009F2DC7">
      <w:pPr>
        <w:rPr>
          <w:rFonts w:ascii="Times New Roman" w:hAnsi="Times New Roman" w:cs="Times New Roman"/>
          <w:sz w:val="24"/>
          <w:szCs w:val="24"/>
        </w:rPr>
      </w:pPr>
    </w:p>
    <w:p w14:paraId="11512681" w14:textId="77777777" w:rsidR="00CA33F6" w:rsidRDefault="008669EF" w:rsidP="00CA3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5AE5">
        <w:rPr>
          <w:rFonts w:ascii="Times New Roman" w:hAnsi="Times New Roman" w:cs="Times New Roman"/>
          <w:b/>
          <w:bCs/>
          <w:sz w:val="24"/>
          <w:szCs w:val="24"/>
        </w:rPr>
        <w:t>w sprawie wyrażenia zgody na zawarcie porozumienia międzygminnego w zakresie zapewnienia</w:t>
      </w:r>
      <w:r w:rsidR="007E72F8" w:rsidRPr="007E5AE5">
        <w:rPr>
          <w:rFonts w:ascii="Times New Roman" w:hAnsi="Times New Roman" w:cs="Times New Roman"/>
          <w:b/>
          <w:bCs/>
          <w:sz w:val="24"/>
          <w:szCs w:val="24"/>
        </w:rPr>
        <w:t xml:space="preserve"> bezpłatnego</w:t>
      </w:r>
      <w:r w:rsidRPr="007E5AE5">
        <w:rPr>
          <w:rFonts w:ascii="Times New Roman" w:hAnsi="Times New Roman" w:cs="Times New Roman"/>
          <w:b/>
          <w:bCs/>
          <w:sz w:val="24"/>
          <w:szCs w:val="24"/>
        </w:rPr>
        <w:t xml:space="preserve"> transportu i opieki uczniowi niepełnosprawnemu</w:t>
      </w:r>
    </w:p>
    <w:p w14:paraId="4707214F" w14:textId="129D7A30" w:rsidR="008669EF" w:rsidRPr="007E5AE5" w:rsidRDefault="008669EF" w:rsidP="00CA33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959E2D" w14:textId="5007481E" w:rsidR="008669EF" w:rsidRPr="007E5AE5" w:rsidRDefault="008669EF" w:rsidP="007E5A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5AE5">
        <w:rPr>
          <w:rFonts w:ascii="Times New Roman" w:hAnsi="Times New Roman" w:cs="Times New Roman"/>
          <w:sz w:val="24"/>
          <w:szCs w:val="24"/>
        </w:rPr>
        <w:t xml:space="preserve">Na podstawie art. 10 ust. 1, art. 18 ust. 2 pkt 12 oraz art. 74 ustawy z dnia 8 marca 1990 r. </w:t>
      </w:r>
      <w:r w:rsidR="009F2DC7">
        <w:rPr>
          <w:rFonts w:ascii="Times New Roman" w:hAnsi="Times New Roman" w:cs="Times New Roman"/>
          <w:sz w:val="24"/>
          <w:szCs w:val="24"/>
        </w:rPr>
        <w:br/>
      </w:r>
      <w:r w:rsidRPr="007E5AE5">
        <w:rPr>
          <w:rFonts w:ascii="Times New Roman" w:hAnsi="Times New Roman" w:cs="Times New Roman"/>
          <w:sz w:val="24"/>
          <w:szCs w:val="24"/>
        </w:rPr>
        <w:t>o samorządzie gminnym (Dz. U. z 2026 r. poz. 662,</w:t>
      </w:r>
      <w:r w:rsidR="00D20F9B">
        <w:rPr>
          <w:rFonts w:ascii="Times New Roman" w:hAnsi="Times New Roman" w:cs="Times New Roman"/>
          <w:sz w:val="24"/>
          <w:szCs w:val="24"/>
        </w:rPr>
        <w:t xml:space="preserve"> poz.</w:t>
      </w:r>
      <w:r w:rsidRPr="007E5AE5">
        <w:rPr>
          <w:rFonts w:ascii="Times New Roman" w:hAnsi="Times New Roman" w:cs="Times New Roman"/>
          <w:sz w:val="24"/>
          <w:szCs w:val="24"/>
        </w:rPr>
        <w:t xml:space="preserve"> 912) w związku z art. 39 ust. 4 ustawy </w:t>
      </w:r>
      <w:r w:rsidR="004670B0">
        <w:rPr>
          <w:rFonts w:ascii="Times New Roman" w:hAnsi="Times New Roman" w:cs="Times New Roman"/>
          <w:sz w:val="24"/>
          <w:szCs w:val="24"/>
        </w:rPr>
        <w:br/>
      </w:r>
      <w:r w:rsidRPr="007E5AE5">
        <w:rPr>
          <w:rFonts w:ascii="Times New Roman" w:hAnsi="Times New Roman" w:cs="Times New Roman"/>
          <w:sz w:val="24"/>
          <w:szCs w:val="24"/>
        </w:rPr>
        <w:t xml:space="preserve">z dnia 14 grudnia 2016 r. – Prawo oświatowe (Dz. U. z 2026 r. poz. 820, </w:t>
      </w:r>
      <w:r w:rsidR="00D20F9B">
        <w:rPr>
          <w:rFonts w:ascii="Times New Roman" w:hAnsi="Times New Roman" w:cs="Times New Roman"/>
          <w:sz w:val="24"/>
          <w:szCs w:val="24"/>
        </w:rPr>
        <w:t>poz. 904, poz. 982, poz. 1036</w:t>
      </w:r>
      <w:r w:rsidRPr="007E5AE5">
        <w:rPr>
          <w:rFonts w:ascii="Times New Roman" w:hAnsi="Times New Roman" w:cs="Times New Roman"/>
          <w:sz w:val="24"/>
          <w:szCs w:val="24"/>
        </w:rPr>
        <w:t>) uchwala się, co następuje:</w:t>
      </w:r>
    </w:p>
    <w:p w14:paraId="41E21351" w14:textId="48604F6E" w:rsidR="008669EF" w:rsidRPr="007E5AE5" w:rsidRDefault="008669EF" w:rsidP="007E5A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5AE5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="007E72F8" w:rsidRPr="007E5A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5AE5">
        <w:rPr>
          <w:rFonts w:ascii="Times New Roman" w:hAnsi="Times New Roman" w:cs="Times New Roman"/>
          <w:sz w:val="24"/>
          <w:szCs w:val="24"/>
        </w:rPr>
        <w:t xml:space="preserve">Wyraża się zgodę na zawarcie porozumienia międzygminnego z Gminą Dębno w sprawie powierzenia Gminie Dębno realizacji zadania Gminy Boleszkowice polegającego na zapewnieniu uczniowi niepełnosprawnemu, zamieszkałemu na terenie Gminy Boleszkowice, bezpłatnego transportu i opieki w czasie przewozu do placówki oświatowej w Barlinku, transportem organizowanym </w:t>
      </w:r>
      <w:r w:rsidR="004670B0">
        <w:rPr>
          <w:rFonts w:ascii="Times New Roman" w:hAnsi="Times New Roman" w:cs="Times New Roman"/>
          <w:sz w:val="24"/>
          <w:szCs w:val="24"/>
        </w:rPr>
        <w:br/>
      </w:r>
      <w:r w:rsidRPr="007E5AE5">
        <w:rPr>
          <w:rFonts w:ascii="Times New Roman" w:hAnsi="Times New Roman" w:cs="Times New Roman"/>
          <w:sz w:val="24"/>
          <w:szCs w:val="24"/>
        </w:rPr>
        <w:t>przez Gminę Dębno.</w:t>
      </w:r>
    </w:p>
    <w:p w14:paraId="78521599" w14:textId="05C4D5BE" w:rsidR="008669EF" w:rsidRPr="007E5AE5" w:rsidRDefault="008669EF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7E5AE5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="007E72F8" w:rsidRPr="007E5A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72F8" w:rsidRPr="007E5AE5">
        <w:rPr>
          <w:rFonts w:ascii="Times New Roman" w:hAnsi="Times New Roman" w:cs="Times New Roman"/>
          <w:sz w:val="24"/>
          <w:szCs w:val="24"/>
        </w:rPr>
        <w:t xml:space="preserve">1 </w:t>
      </w:r>
      <w:r w:rsidRPr="007E5AE5">
        <w:rPr>
          <w:rFonts w:ascii="Times New Roman" w:hAnsi="Times New Roman" w:cs="Times New Roman"/>
          <w:sz w:val="24"/>
          <w:szCs w:val="24"/>
        </w:rPr>
        <w:t>Wykonanie uchwały powierza się Wójtowi Gminy Boleszkowice.</w:t>
      </w:r>
    </w:p>
    <w:p w14:paraId="0013759D" w14:textId="31D3FA0A" w:rsidR="008669EF" w:rsidRPr="007E5AE5" w:rsidRDefault="007E72F8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7E5AE5">
        <w:rPr>
          <w:rFonts w:ascii="Times New Roman" w:hAnsi="Times New Roman" w:cs="Times New Roman"/>
          <w:sz w:val="24"/>
          <w:szCs w:val="24"/>
        </w:rPr>
        <w:t xml:space="preserve">2. </w:t>
      </w:r>
      <w:r w:rsidR="008669EF" w:rsidRPr="007E5AE5">
        <w:rPr>
          <w:rFonts w:ascii="Times New Roman" w:hAnsi="Times New Roman" w:cs="Times New Roman"/>
          <w:sz w:val="24"/>
          <w:szCs w:val="24"/>
        </w:rPr>
        <w:t xml:space="preserve">Upoważnia się Wójta Gminy Boleszkowice do zawarcia z Gminą Dębno porozumienia, </w:t>
      </w:r>
      <w:r w:rsidR="004670B0">
        <w:rPr>
          <w:rFonts w:ascii="Times New Roman" w:hAnsi="Times New Roman" w:cs="Times New Roman"/>
          <w:sz w:val="24"/>
          <w:szCs w:val="24"/>
        </w:rPr>
        <w:br/>
      </w:r>
      <w:r w:rsidR="008669EF" w:rsidRPr="007E5AE5">
        <w:rPr>
          <w:rFonts w:ascii="Times New Roman" w:hAnsi="Times New Roman" w:cs="Times New Roman"/>
          <w:sz w:val="24"/>
          <w:szCs w:val="24"/>
        </w:rPr>
        <w:t>o którym mowa w § 1.</w:t>
      </w:r>
    </w:p>
    <w:p w14:paraId="0593B239" w14:textId="1A458B7A" w:rsidR="008669EF" w:rsidRPr="007E5AE5" w:rsidRDefault="007E72F8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7E5AE5">
        <w:rPr>
          <w:rFonts w:ascii="Times New Roman" w:hAnsi="Times New Roman" w:cs="Times New Roman"/>
          <w:sz w:val="24"/>
          <w:szCs w:val="24"/>
        </w:rPr>
        <w:t xml:space="preserve">3. </w:t>
      </w:r>
      <w:r w:rsidR="008669EF" w:rsidRPr="007E5AE5">
        <w:rPr>
          <w:rFonts w:ascii="Times New Roman" w:hAnsi="Times New Roman" w:cs="Times New Roman"/>
          <w:sz w:val="24"/>
          <w:szCs w:val="24"/>
        </w:rPr>
        <w:t>Porozumienie określi w szczególności zakres powierzonego zadania, zasady organizacji i realizacji transportu oraz opieki w czasie przewozu, a także zasady rozliczania i finansowania realizacji powierzonego zadania.</w:t>
      </w:r>
    </w:p>
    <w:p w14:paraId="0E28F24E" w14:textId="61B62EF7" w:rsidR="008669EF" w:rsidRPr="007E5AE5" w:rsidRDefault="008669EF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7E5AE5">
        <w:rPr>
          <w:rFonts w:ascii="Times New Roman" w:hAnsi="Times New Roman" w:cs="Times New Roman"/>
          <w:b/>
          <w:bCs/>
          <w:sz w:val="24"/>
          <w:szCs w:val="24"/>
        </w:rPr>
        <w:t>§ 3.</w:t>
      </w:r>
      <w:r w:rsidR="007E72F8" w:rsidRPr="007E5AE5">
        <w:rPr>
          <w:rFonts w:ascii="Times New Roman" w:hAnsi="Times New Roman" w:cs="Times New Roman"/>
          <w:sz w:val="24"/>
          <w:szCs w:val="24"/>
        </w:rPr>
        <w:t xml:space="preserve"> </w:t>
      </w:r>
      <w:r w:rsidRPr="007E5AE5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77FD7ECF" w14:textId="77777777" w:rsidR="008669EF" w:rsidRPr="007E5AE5" w:rsidRDefault="008669EF" w:rsidP="001D47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9D7C40" w14:textId="5D6BA2C2" w:rsidR="00C73330" w:rsidRPr="007E5AE5" w:rsidRDefault="00C73330" w:rsidP="001D47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DC022C" w14:textId="77777777" w:rsidR="007E5AE5" w:rsidRPr="007E5AE5" w:rsidRDefault="007E5AE5" w:rsidP="001D47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3E9E8" w14:textId="77777777" w:rsidR="007E5AE5" w:rsidRDefault="007E5AE5" w:rsidP="001D4718">
      <w:pPr>
        <w:jc w:val="both"/>
      </w:pPr>
    </w:p>
    <w:p w14:paraId="3EC602DE" w14:textId="77777777" w:rsidR="007E5AE5" w:rsidRDefault="007E5AE5" w:rsidP="001D4718">
      <w:pPr>
        <w:jc w:val="both"/>
      </w:pPr>
    </w:p>
    <w:p w14:paraId="4B8516BA" w14:textId="77777777" w:rsidR="007E5AE5" w:rsidRDefault="007E5AE5" w:rsidP="001D4718">
      <w:pPr>
        <w:jc w:val="both"/>
      </w:pPr>
    </w:p>
    <w:p w14:paraId="7B78E48C" w14:textId="77777777" w:rsidR="007E5AE5" w:rsidRDefault="007E5AE5" w:rsidP="001D4718">
      <w:pPr>
        <w:jc w:val="both"/>
      </w:pPr>
    </w:p>
    <w:p w14:paraId="4CB52F7E" w14:textId="77777777" w:rsidR="007E5AE5" w:rsidRDefault="007E5AE5" w:rsidP="001D4718">
      <w:pPr>
        <w:jc w:val="both"/>
      </w:pPr>
    </w:p>
    <w:p w14:paraId="3A3150E8" w14:textId="77777777" w:rsidR="007E5AE5" w:rsidRDefault="007E5AE5" w:rsidP="001D4718">
      <w:pPr>
        <w:jc w:val="both"/>
      </w:pPr>
    </w:p>
    <w:p w14:paraId="54889938" w14:textId="77777777" w:rsidR="007E5AE5" w:rsidRDefault="007E5AE5" w:rsidP="001D4718">
      <w:pPr>
        <w:jc w:val="both"/>
      </w:pPr>
    </w:p>
    <w:p w14:paraId="2CFDC4F3" w14:textId="77777777" w:rsidR="007E5AE5" w:rsidRDefault="007E5AE5" w:rsidP="001D4718">
      <w:pPr>
        <w:jc w:val="both"/>
      </w:pPr>
    </w:p>
    <w:p w14:paraId="61F1C24C" w14:textId="77777777" w:rsidR="009F2DC7" w:rsidRDefault="009F2DC7" w:rsidP="001D4718">
      <w:pPr>
        <w:jc w:val="both"/>
      </w:pPr>
    </w:p>
    <w:p w14:paraId="701FB9D7" w14:textId="77777777" w:rsidR="00CA33F6" w:rsidRDefault="00CA33F6" w:rsidP="00CA33F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EDD0E" w14:textId="44117A9B" w:rsidR="00CA33F6" w:rsidRPr="00CA33F6" w:rsidRDefault="007E5AE5" w:rsidP="00CA33F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14357"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  <w:r w:rsidR="00CA33F6" w:rsidRPr="00CA33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33F6">
        <w:rPr>
          <w:rFonts w:ascii="Times New Roman" w:hAnsi="Times New Roman" w:cs="Times New Roman"/>
          <w:b/>
          <w:sz w:val="24"/>
          <w:szCs w:val="24"/>
        </w:rPr>
        <w:t>do Uchwały</w:t>
      </w:r>
      <w:bookmarkStart w:id="0" w:name="_GoBack"/>
      <w:bookmarkEnd w:id="0"/>
      <w:r w:rsidR="00CA33F6" w:rsidRPr="00CA33F6">
        <w:rPr>
          <w:rFonts w:ascii="Times New Roman" w:hAnsi="Times New Roman" w:cs="Times New Roman"/>
          <w:b/>
          <w:sz w:val="24"/>
          <w:szCs w:val="24"/>
        </w:rPr>
        <w:t xml:space="preserve"> Nr XXIV/196/2026</w:t>
      </w:r>
    </w:p>
    <w:p w14:paraId="5FF32A64" w14:textId="77777777" w:rsidR="00CA33F6" w:rsidRPr="00CA33F6" w:rsidRDefault="00CA33F6" w:rsidP="00CA33F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 Gminy Boleszkowice</w:t>
      </w:r>
    </w:p>
    <w:p w14:paraId="0EAE2309" w14:textId="77777777" w:rsidR="00CA33F6" w:rsidRPr="00CA33F6" w:rsidRDefault="00CA33F6" w:rsidP="00CA33F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30 września </w:t>
      </w:r>
      <w:r w:rsidRPr="00CA33F6">
        <w:rPr>
          <w:rFonts w:ascii="Times New Roman" w:hAnsi="Times New Roman" w:cs="Times New Roman"/>
          <w:b/>
          <w:sz w:val="24"/>
          <w:szCs w:val="24"/>
        </w:rPr>
        <w:t>2026 r.</w:t>
      </w:r>
    </w:p>
    <w:p w14:paraId="3DA0F615" w14:textId="77777777" w:rsidR="007E5AE5" w:rsidRPr="00914357" w:rsidRDefault="007E5AE5" w:rsidP="007E5A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D4830" w14:textId="598A08CE" w:rsidR="007E5AE5" w:rsidRPr="00914357" w:rsidRDefault="007E5AE5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914357">
        <w:rPr>
          <w:rFonts w:ascii="Times New Roman" w:hAnsi="Times New Roman" w:cs="Times New Roman"/>
          <w:sz w:val="24"/>
          <w:szCs w:val="24"/>
        </w:rPr>
        <w:t xml:space="preserve">Zgodnie z art. 39 ust. 4 ustawy z dnia 14 grudnia 2016 r. – Prawo oświatowe, jednostka samorządu terytorialnego jest zobowiązana do zapewnienia uczniom niepełnosprawnym bezpłatnego transportu </w:t>
      </w:r>
      <w:r w:rsidR="004670B0">
        <w:rPr>
          <w:rFonts w:ascii="Times New Roman" w:hAnsi="Times New Roman" w:cs="Times New Roman"/>
          <w:sz w:val="24"/>
          <w:szCs w:val="24"/>
        </w:rPr>
        <w:br/>
      </w:r>
      <w:r w:rsidRPr="00914357">
        <w:rPr>
          <w:rFonts w:ascii="Times New Roman" w:hAnsi="Times New Roman" w:cs="Times New Roman"/>
          <w:sz w:val="24"/>
          <w:szCs w:val="24"/>
        </w:rPr>
        <w:t xml:space="preserve">i opieki w czasie przewozu do odpowiedniej placówki oświatowej, w przypadkach określonych </w:t>
      </w:r>
      <w:r w:rsidR="004670B0">
        <w:rPr>
          <w:rFonts w:ascii="Times New Roman" w:hAnsi="Times New Roman" w:cs="Times New Roman"/>
          <w:sz w:val="24"/>
          <w:szCs w:val="24"/>
        </w:rPr>
        <w:br/>
      </w:r>
      <w:r w:rsidRPr="00914357">
        <w:rPr>
          <w:rFonts w:ascii="Times New Roman" w:hAnsi="Times New Roman" w:cs="Times New Roman"/>
          <w:sz w:val="24"/>
          <w:szCs w:val="24"/>
        </w:rPr>
        <w:t>w przepisach ustawy.</w:t>
      </w:r>
    </w:p>
    <w:p w14:paraId="0F973AFF" w14:textId="77777777" w:rsidR="007E5AE5" w:rsidRPr="00914357" w:rsidRDefault="007E5AE5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914357">
        <w:rPr>
          <w:rFonts w:ascii="Times New Roman" w:hAnsi="Times New Roman" w:cs="Times New Roman"/>
          <w:sz w:val="24"/>
          <w:szCs w:val="24"/>
        </w:rPr>
        <w:t>Gmina Boleszkowice, realizując ustawowe obowiązki w zakresie zapewnienia bezpłatnego transportu i opieki uczniowi niepełnosprawnemu zamieszkałemu na jej terenie, zamierza powierzyć Gminie Dębno realizację tego zadania w zakresie dowozu ucznia do placówki oświatowej w Barlinku, transportem organizowanym przez Gminę Dębno.</w:t>
      </w:r>
    </w:p>
    <w:p w14:paraId="37BF0F25" w14:textId="77777777" w:rsidR="007E5AE5" w:rsidRPr="00914357" w:rsidRDefault="007E5AE5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914357">
        <w:rPr>
          <w:rFonts w:ascii="Times New Roman" w:hAnsi="Times New Roman" w:cs="Times New Roman"/>
          <w:sz w:val="24"/>
          <w:szCs w:val="24"/>
        </w:rPr>
        <w:t>Zgodnie z art. 10 ust. 1 oraz art. 74 ustawy z dnia 8 marca 1990 r. o samorządzie gminnym, gminy mogą współdziałać w wykonywaniu zadań publicznych, w szczególności poprzez zawieranie porozumień międzygminnych, na podstawie których jedna z gmin przejmuje wykonywanie określonego zadania publicznego. Natomiast stosownie do art. 18 ust. 2 pkt 12 tej ustawy, do wyłącznej właściwości rady gminy należy podejmowanie uchwał w sprawach współdziałania z innymi gminami oraz wydzielania na ten cel odpowiedniego majątku.</w:t>
      </w:r>
    </w:p>
    <w:p w14:paraId="37B4D55C" w14:textId="16412AFD" w:rsidR="007E5AE5" w:rsidRPr="00914357" w:rsidRDefault="007E5AE5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914357">
        <w:rPr>
          <w:rFonts w:ascii="Times New Roman" w:hAnsi="Times New Roman" w:cs="Times New Roman"/>
          <w:sz w:val="24"/>
          <w:szCs w:val="24"/>
        </w:rPr>
        <w:t xml:space="preserve">W przedmiotowej sprawie zawarcie porozumienia międzygminnego z Gminą Dębno umożliwi zapewnienie uczniowi niepełnosprawnemu bezpłatnego i zorganizowanego transportu do placówki oświatowej w Barlinku, przy wykorzystaniu transportu organizowanego już przez Gminę Dębno. </w:t>
      </w:r>
      <w:r>
        <w:rPr>
          <w:rFonts w:ascii="Times New Roman" w:hAnsi="Times New Roman" w:cs="Times New Roman"/>
          <w:sz w:val="24"/>
          <w:szCs w:val="24"/>
        </w:rPr>
        <w:br/>
      </w:r>
      <w:r w:rsidRPr="00914357">
        <w:rPr>
          <w:rFonts w:ascii="Times New Roman" w:hAnsi="Times New Roman" w:cs="Times New Roman"/>
          <w:sz w:val="24"/>
          <w:szCs w:val="24"/>
        </w:rPr>
        <w:t>Takie rozwiązanie pozwoli na sprawną realizację obowiązku ustawowego, a jednocześnie zapewni racjonalne wykorzystanie środków publicznych i istniejącej organizacji transportu.</w:t>
      </w:r>
    </w:p>
    <w:p w14:paraId="2F69F8E0" w14:textId="77777777" w:rsidR="007E5AE5" w:rsidRPr="00914357" w:rsidRDefault="007E5AE5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914357">
        <w:rPr>
          <w:rFonts w:ascii="Times New Roman" w:hAnsi="Times New Roman" w:cs="Times New Roman"/>
          <w:sz w:val="24"/>
          <w:szCs w:val="24"/>
        </w:rPr>
        <w:t>Zawarcie porozumienia pozwoli również na jednoznaczne określenie zasad realizacji powierzonego zadania, w tym zasad organizacji transportu, zapewnienia opieki podczas przewozu oraz finansowania realizacji zadania. Szczegółowe warunki współpracy zostaną określone w porozumieniu zawartym pomiędzy Gminą Boleszkowice a Gminą Dębno.</w:t>
      </w:r>
    </w:p>
    <w:p w14:paraId="0F7D63AC" w14:textId="5D1AF530" w:rsidR="007E5AE5" w:rsidRPr="00914357" w:rsidRDefault="007E5AE5" w:rsidP="007E5AE5">
      <w:pPr>
        <w:jc w:val="both"/>
        <w:rPr>
          <w:rFonts w:ascii="Times New Roman" w:hAnsi="Times New Roman" w:cs="Times New Roman"/>
          <w:sz w:val="24"/>
          <w:szCs w:val="24"/>
        </w:rPr>
      </w:pPr>
      <w:r w:rsidRPr="00914357">
        <w:rPr>
          <w:rFonts w:ascii="Times New Roman" w:hAnsi="Times New Roman" w:cs="Times New Roman"/>
          <w:sz w:val="24"/>
          <w:szCs w:val="24"/>
        </w:rPr>
        <w:t xml:space="preserve">Mając na uwadze konieczność zapewnienia uczniowi niepełnosprawnemu realizacji prawa </w:t>
      </w:r>
      <w:r>
        <w:rPr>
          <w:rFonts w:ascii="Times New Roman" w:hAnsi="Times New Roman" w:cs="Times New Roman"/>
          <w:sz w:val="24"/>
          <w:szCs w:val="24"/>
        </w:rPr>
        <w:br/>
      </w:r>
      <w:r w:rsidRPr="00914357">
        <w:rPr>
          <w:rFonts w:ascii="Times New Roman" w:hAnsi="Times New Roman" w:cs="Times New Roman"/>
          <w:sz w:val="24"/>
          <w:szCs w:val="24"/>
        </w:rPr>
        <w:t>do bezpłatnego transportu i opieki oraz potrzebę sprawnej i racjonalnej organizacji tego zadania, podjęcie uchwały w sprawie wyrażenia zgody na zawarcie porozumienia międzygminnego z Gminą Dębno jest zasadne.</w:t>
      </w:r>
    </w:p>
    <w:p w14:paraId="56F2D9F8" w14:textId="77777777" w:rsidR="007E5AE5" w:rsidRDefault="007E5AE5" w:rsidP="007E5AE5">
      <w:pPr>
        <w:jc w:val="both"/>
      </w:pPr>
    </w:p>
    <w:sectPr w:rsidR="007E5AE5" w:rsidSect="00D64B74">
      <w:pgSz w:w="11906" w:h="16838"/>
      <w:pgMar w:top="1418" w:right="1021" w:bottom="1418" w:left="1021" w:header="1985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94BAF"/>
    <w:multiLevelType w:val="hybridMultilevel"/>
    <w:tmpl w:val="9B56B5E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F100A"/>
    <w:multiLevelType w:val="multilevel"/>
    <w:tmpl w:val="23F6F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18"/>
    <w:rsid w:val="00084441"/>
    <w:rsid w:val="00091D16"/>
    <w:rsid w:val="000B2AEB"/>
    <w:rsid w:val="001D4718"/>
    <w:rsid w:val="003B7CAA"/>
    <w:rsid w:val="004670B0"/>
    <w:rsid w:val="005E2B66"/>
    <w:rsid w:val="007E5AE5"/>
    <w:rsid w:val="007E72F8"/>
    <w:rsid w:val="007F6814"/>
    <w:rsid w:val="00811BBF"/>
    <w:rsid w:val="008669EF"/>
    <w:rsid w:val="009F2DC7"/>
    <w:rsid w:val="00A81F0C"/>
    <w:rsid w:val="00AA147C"/>
    <w:rsid w:val="00AC2316"/>
    <w:rsid w:val="00AD4175"/>
    <w:rsid w:val="00C73330"/>
    <w:rsid w:val="00CA33F6"/>
    <w:rsid w:val="00D169FE"/>
    <w:rsid w:val="00D20F9B"/>
    <w:rsid w:val="00D6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8B2E"/>
  <w15:chartTrackingRefBased/>
  <w15:docId w15:val="{09C26338-AADF-4482-85F5-8C89C010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4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4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7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4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47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4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4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4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4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47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4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7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47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47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47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47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47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47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4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4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4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4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4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47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47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47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47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47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47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Fira</dc:creator>
  <cp:keywords/>
  <dc:description/>
  <cp:lastModifiedBy>Anna Sobczyńska</cp:lastModifiedBy>
  <cp:revision>2</cp:revision>
  <cp:lastPrinted>2026-09-10T06:20:00Z</cp:lastPrinted>
  <dcterms:created xsi:type="dcterms:W3CDTF">2026-09-22T09:49:00Z</dcterms:created>
  <dcterms:modified xsi:type="dcterms:W3CDTF">2026-09-22T09:49:00Z</dcterms:modified>
</cp:coreProperties>
</file>